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B8" w:rsidRPr="003A44B8" w:rsidRDefault="003A44B8" w:rsidP="00AA02D8">
      <w:pPr>
        <w:rPr>
          <w:b/>
          <w:sz w:val="32"/>
          <w:szCs w:val="32"/>
        </w:rPr>
      </w:pPr>
      <w:r w:rsidRPr="003A44B8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Pr="003A44B8">
        <w:rPr>
          <w:b/>
          <w:sz w:val="32"/>
          <w:szCs w:val="32"/>
        </w:rPr>
        <w:t xml:space="preserve">   Как отследить формирование пенсионных прав?</w:t>
      </w:r>
    </w:p>
    <w:p w:rsidR="00416293" w:rsidRDefault="00416293" w:rsidP="00AA02D8">
      <w:r>
        <w:t xml:space="preserve">      Граждане нередко задаются вопросом: как </w:t>
      </w:r>
      <w:r w:rsidRPr="00416293">
        <w:t>отслеживать формирование своих пенсионных прав и контролировать вносимые изменения, если чего-то не хватает</w:t>
      </w:r>
      <w:r>
        <w:t>?</w:t>
      </w:r>
    </w:p>
    <w:p w:rsidR="00416293" w:rsidRDefault="00416293" w:rsidP="00AA02D8">
      <w:r>
        <w:t xml:space="preserve">      С</w:t>
      </w:r>
      <w:r w:rsidR="00AA02D8" w:rsidRPr="00416293">
        <w:t xml:space="preserve">амый удобный и быстрый способ узнать о состоянии своего индивидуального лицевого счета в Пенсионном фонде Российской Федерации – посмотреть в «Личном кабинете гражданина» на сайте ПФР www.pfrf.ru или на Едином портале государственных и муниципальных услуг www.gosuslugi.ru. </w:t>
      </w:r>
      <w:r>
        <w:t xml:space="preserve"> </w:t>
      </w:r>
    </w:p>
    <w:p w:rsidR="00AA02D8" w:rsidRPr="00416293" w:rsidRDefault="00416293" w:rsidP="00AA02D8">
      <w:r>
        <w:t xml:space="preserve">     </w:t>
      </w:r>
      <w:r w:rsidR="00AA02D8" w:rsidRPr="00416293">
        <w:t>Начиная с 1997 года в России вступил в действие закон о персонифицированном учете прав застрахованных лиц и именно с этого периода данные о трудовой деятельности гражданина стали заноситься в специальную базу и фиксироваться на его индивидуальном лицевом счёте в ПФР. Помимо данных о стаже, на индивидуальном лицевом счёте с 2002 года фиксируются и суммы страховых взносов, уплаченных работодателем гражданина в счёт его будущей пенсии. Идентификатором гражданина в системе стал страховой номер индивидуального лицевого счёта — СНИЛС.</w:t>
      </w:r>
    </w:p>
    <w:p w:rsidR="003A44B8" w:rsidRPr="000E492B" w:rsidRDefault="00416293" w:rsidP="003A44B8">
      <w:r>
        <w:t xml:space="preserve">     </w:t>
      </w:r>
      <w:r w:rsidR="00AA02D8" w:rsidRPr="00416293">
        <w:t xml:space="preserve">Если в Личном кабинете сведений недостаточно, то для внесения дополнительных сведений о периодах работы или иной деятельности необходимо обратиться в территориальный орган ПФР и предоставить подтверждающие факт трудовой деятельности документы. </w:t>
      </w:r>
    </w:p>
    <w:p w:rsidR="00AA02D8" w:rsidRPr="00416293" w:rsidRDefault="003A44B8" w:rsidP="00AA02D8">
      <w:r>
        <w:t xml:space="preserve">  </w:t>
      </w:r>
      <w:r w:rsidRPr="00416293">
        <w:t xml:space="preserve"> </w:t>
      </w:r>
      <w:r>
        <w:t xml:space="preserve">  </w:t>
      </w:r>
      <w:r w:rsidR="00AA02D8" w:rsidRPr="00416293">
        <w:t xml:space="preserve">За получением таких документов </w:t>
      </w:r>
      <w:r w:rsidR="00416293">
        <w:t xml:space="preserve">следует </w:t>
      </w:r>
      <w:r w:rsidR="00AA02D8" w:rsidRPr="00416293">
        <w:t>обратиться к работодателю, подав заявление в произвольной форме</w:t>
      </w:r>
      <w:r w:rsidR="00416293">
        <w:t xml:space="preserve">. В нем </w:t>
      </w:r>
      <w:r w:rsidR="00AA02D8" w:rsidRPr="00416293">
        <w:t>необходимо указать адрес территориального органа ПФР, в который следует направить недостающие сведения и свой контактный номер телефона.</w:t>
      </w:r>
    </w:p>
    <w:p w:rsidR="00AA02D8" w:rsidRPr="00416293" w:rsidRDefault="00416293" w:rsidP="00AA02D8">
      <w:r>
        <w:t xml:space="preserve">     </w:t>
      </w:r>
      <w:r w:rsidR="00AA02D8" w:rsidRPr="00416293">
        <w:t>Бывший работодатель обязан предоставить гражданину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AA02D8" w:rsidRPr="00416293" w:rsidRDefault="00416293" w:rsidP="00AA02D8">
      <w:r>
        <w:t xml:space="preserve">    </w:t>
      </w:r>
      <w:r w:rsidR="003A44B8">
        <w:t xml:space="preserve"> </w:t>
      </w:r>
      <w:r w:rsidR="00AA02D8" w:rsidRPr="00416293">
        <w:t>В случае, если организация, в которой раньше работал человек не существует, то для восстановления сведений о периодах своей трудовой деятельности необходимо обратиться в архивные организации, в которых хранятся документы закрывшегося работодателя.</w:t>
      </w:r>
    </w:p>
    <w:p w:rsidR="0003255A" w:rsidRDefault="003A44B8" w:rsidP="00AA02D8">
      <w:r>
        <w:t xml:space="preserve">    </w:t>
      </w:r>
      <w:r w:rsidR="00AA02D8" w:rsidRPr="00416293">
        <w:t xml:space="preserve">Документы, подтверждающие периоды работы, иной деятельности, иные периоды должны содержать номер и дату выдачи, фамилию, имя, отчество застрахованного лица, которому выдается документ, число, месяц и год его рождения, место работы, период работы (иной деятельности, иного периода), профессию (должность), основания их выдачи (приказы, лицевые счета и другие документы). </w:t>
      </w:r>
    </w:p>
    <w:p w:rsidR="003A44B8" w:rsidRPr="000E492B" w:rsidRDefault="003A44B8" w:rsidP="003A44B8">
      <w:r>
        <w:t xml:space="preserve">     </w:t>
      </w:r>
      <w:r w:rsidRPr="00416293">
        <w:t>Периоды работы подтверждаются трудовой книжкой</w:t>
      </w:r>
      <w:r>
        <w:t>.</w:t>
      </w:r>
      <w:r w:rsidRPr="003A44B8">
        <w:t xml:space="preserve"> </w:t>
      </w:r>
      <w:r w:rsidRPr="00416293">
        <w:t>Записи в трудовой книжке, учитываемые при подсчете стажа, должны быть оформлены в соответствии с трудовым законодательством, действовавшим</w:t>
      </w:r>
      <w:r w:rsidRPr="007A4AB7">
        <w:t xml:space="preserve"> на день их внесения в трудовую книжку</w:t>
      </w:r>
      <w:r>
        <w:t>.</w:t>
      </w:r>
    </w:p>
    <w:p w:rsidR="003A44B8" w:rsidRPr="000E492B" w:rsidRDefault="003A44B8" w:rsidP="00AA02D8"/>
    <w:sectPr w:rsidR="003A44B8" w:rsidRPr="000E492B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DA" w:rsidRDefault="00E05DDA">
      <w:r>
        <w:separator/>
      </w:r>
    </w:p>
  </w:endnote>
  <w:endnote w:type="continuationSeparator" w:id="1">
    <w:p w:rsidR="00E05DDA" w:rsidRDefault="00E0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A16E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A16EEC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A16EEC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A16EE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A16EEC" w:rsidRPr="001204F6">
      <w:rPr>
        <w:sz w:val="16"/>
        <w:szCs w:val="16"/>
      </w:rPr>
      <w:fldChar w:fldCharType="separate"/>
    </w:r>
    <w:r w:rsidR="00845788">
      <w:rPr>
        <w:noProof/>
        <w:sz w:val="16"/>
        <w:szCs w:val="16"/>
      </w:rPr>
      <w:t>1</w:t>
    </w:r>
    <w:r w:rsidR="00A16EEC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A16EE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A16EEC" w:rsidRPr="001204F6">
      <w:rPr>
        <w:sz w:val="16"/>
        <w:szCs w:val="16"/>
      </w:rPr>
      <w:fldChar w:fldCharType="separate"/>
    </w:r>
    <w:r w:rsidR="00845788">
      <w:rPr>
        <w:noProof/>
        <w:sz w:val="16"/>
        <w:szCs w:val="16"/>
      </w:rPr>
      <w:t>2</w:t>
    </w:r>
    <w:r w:rsidR="00A16EEC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DA" w:rsidRDefault="00E05DDA">
      <w:r>
        <w:separator/>
      </w:r>
    </w:p>
  </w:footnote>
  <w:footnote w:type="continuationSeparator" w:id="1">
    <w:p w:rsidR="00E05DDA" w:rsidRDefault="00E0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A16EEC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41629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16 сентября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255A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533F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D2CE6"/>
    <w:rsid w:val="002D3093"/>
    <w:rsid w:val="002D399E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A3CE5"/>
    <w:rsid w:val="003A44B8"/>
    <w:rsid w:val="003B3539"/>
    <w:rsid w:val="003B4EA7"/>
    <w:rsid w:val="003B75F2"/>
    <w:rsid w:val="003C2708"/>
    <w:rsid w:val="003F22D5"/>
    <w:rsid w:val="00400835"/>
    <w:rsid w:val="0040313D"/>
    <w:rsid w:val="00414BCB"/>
    <w:rsid w:val="0041539D"/>
    <w:rsid w:val="00416293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88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E785A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16EEC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A02D8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AE0"/>
    <w:rsid w:val="00B954AD"/>
    <w:rsid w:val="00BB58ED"/>
    <w:rsid w:val="00BC40F9"/>
    <w:rsid w:val="00BD3A05"/>
    <w:rsid w:val="00BF1F3A"/>
    <w:rsid w:val="00BF700B"/>
    <w:rsid w:val="00C05CF0"/>
    <w:rsid w:val="00C138D3"/>
    <w:rsid w:val="00C32A30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5DDA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2019-09-16T07:34:00Z</cp:lastPrinted>
  <dcterms:created xsi:type="dcterms:W3CDTF">2019-09-16T07:36:00Z</dcterms:created>
  <dcterms:modified xsi:type="dcterms:W3CDTF">2019-09-16T07:36:00Z</dcterms:modified>
</cp:coreProperties>
</file>